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65125" w14:textId="77777777" w:rsidR="00FA1394" w:rsidRDefault="00FA1394" w:rsidP="00491114">
      <w:pPr>
        <w:spacing w:after="0" w:line="240" w:lineRule="auto"/>
        <w:jc w:val="both"/>
        <w:rPr>
          <w:rStyle w:val="Gl"/>
          <w:rFonts w:ascii="Times New Roman" w:hAnsi="Times New Roman" w:cs="Times New Roman"/>
          <w:sz w:val="24"/>
          <w:szCs w:val="24"/>
        </w:rPr>
      </w:pPr>
    </w:p>
    <w:p w14:paraId="1263CF23" w14:textId="77777777" w:rsidR="00FA1394" w:rsidRDefault="00FA1394" w:rsidP="00491114">
      <w:pPr>
        <w:spacing w:after="0" w:line="240" w:lineRule="auto"/>
        <w:jc w:val="both"/>
        <w:rPr>
          <w:rStyle w:val="Gl"/>
          <w:rFonts w:ascii="Times New Roman" w:hAnsi="Times New Roman" w:cs="Times New Roman"/>
          <w:sz w:val="24"/>
          <w:szCs w:val="24"/>
        </w:rPr>
      </w:pPr>
    </w:p>
    <w:p w14:paraId="1A0E2B43" w14:textId="77777777" w:rsidR="00FA1394" w:rsidRPr="001F34A0" w:rsidRDefault="002922D2" w:rsidP="00491114">
      <w:pPr>
        <w:spacing w:after="0" w:line="240" w:lineRule="auto"/>
        <w:jc w:val="both"/>
        <w:rPr>
          <w:rStyle w:val="Gl"/>
          <w:rFonts w:ascii="Times New Roman" w:hAnsi="Times New Roman" w:cs="Times New Roman"/>
          <w:sz w:val="24"/>
          <w:szCs w:val="24"/>
          <w:highlight w:val="yellow"/>
        </w:rPr>
      </w:pPr>
      <w:r w:rsidRPr="001F34A0">
        <w:rPr>
          <w:rStyle w:val="Gl"/>
          <w:rFonts w:ascii="Times New Roman" w:hAnsi="Times New Roman" w:cs="Times New Roman"/>
          <w:sz w:val="24"/>
          <w:szCs w:val="24"/>
          <w:highlight w:val="yellow"/>
        </w:rPr>
        <w:t>KULLANILAN YATIRIM KREDİSİ MİKTARI</w:t>
      </w:r>
      <w:r w:rsidRPr="001F34A0">
        <w:rPr>
          <w:rStyle w:val="Gl"/>
          <w:rFonts w:ascii="Times New Roman" w:hAnsi="Times New Roman" w:cs="Times New Roman"/>
          <w:sz w:val="24"/>
          <w:szCs w:val="24"/>
          <w:highlight w:val="yellow"/>
        </w:rPr>
        <w:tab/>
        <w:t>:</w:t>
      </w:r>
    </w:p>
    <w:p w14:paraId="553B6E7D" w14:textId="77777777" w:rsidR="00491114" w:rsidRDefault="00491114" w:rsidP="00491114">
      <w:pPr>
        <w:spacing w:after="0" w:line="240" w:lineRule="auto"/>
        <w:jc w:val="both"/>
        <w:rPr>
          <w:rStyle w:val="Gl"/>
          <w:rFonts w:ascii="Times New Roman" w:hAnsi="Times New Roman" w:cs="Times New Roman"/>
          <w:bCs w:val="0"/>
          <w:sz w:val="24"/>
          <w:szCs w:val="24"/>
        </w:rPr>
      </w:pPr>
      <w:r w:rsidRPr="001F34A0">
        <w:rPr>
          <w:rStyle w:val="Gl"/>
          <w:rFonts w:ascii="Times New Roman" w:hAnsi="Times New Roman" w:cs="Times New Roman"/>
          <w:sz w:val="24"/>
          <w:szCs w:val="24"/>
          <w:highlight w:val="yellow"/>
        </w:rPr>
        <w:t>TOPLAM SABİT YATIRIM TUTARI</w:t>
      </w:r>
      <w:r w:rsidR="002922D2" w:rsidRPr="001F34A0">
        <w:rPr>
          <w:rStyle w:val="Gl"/>
          <w:rFonts w:ascii="Times New Roman" w:hAnsi="Times New Roman" w:cs="Times New Roman"/>
          <w:sz w:val="24"/>
          <w:szCs w:val="24"/>
          <w:highlight w:val="yellow"/>
        </w:rPr>
        <w:tab/>
      </w:r>
      <w:r w:rsidR="002922D2" w:rsidRPr="001F34A0">
        <w:rPr>
          <w:rStyle w:val="Gl"/>
          <w:rFonts w:ascii="Times New Roman" w:hAnsi="Times New Roman" w:cs="Times New Roman"/>
          <w:sz w:val="24"/>
          <w:szCs w:val="24"/>
          <w:highlight w:val="yellow"/>
        </w:rPr>
        <w:tab/>
      </w:r>
      <w:r w:rsidR="002922D2" w:rsidRPr="001F34A0">
        <w:rPr>
          <w:rStyle w:val="Gl"/>
          <w:rFonts w:ascii="Times New Roman" w:hAnsi="Times New Roman" w:cs="Times New Roman"/>
          <w:sz w:val="24"/>
          <w:szCs w:val="24"/>
          <w:highlight w:val="yellow"/>
        </w:rPr>
        <w:tab/>
        <w:t>:</w:t>
      </w:r>
    </w:p>
    <w:p w14:paraId="640A9DFB" w14:textId="77777777" w:rsidR="00491114" w:rsidRPr="00C80B33" w:rsidRDefault="00491114" w:rsidP="00491114">
      <w:pPr>
        <w:spacing w:after="0" w:line="240" w:lineRule="auto"/>
        <w:jc w:val="both"/>
        <w:rPr>
          <w:rStyle w:val="Gl"/>
          <w:rFonts w:ascii="Times New Roman" w:hAnsi="Times New Roman" w:cs="Times New Roman"/>
          <w:bCs w:val="0"/>
          <w:sz w:val="24"/>
          <w:szCs w:val="24"/>
        </w:rPr>
      </w:pPr>
    </w:p>
    <w:p w14:paraId="065B8798" w14:textId="77777777" w:rsidR="00491114" w:rsidRPr="004F193B" w:rsidRDefault="00491114" w:rsidP="00491114">
      <w:pPr>
        <w:spacing w:after="0" w:line="240" w:lineRule="auto"/>
        <w:jc w:val="both"/>
        <w:rPr>
          <w:rStyle w:val="Gl"/>
          <w:rFonts w:ascii="Times New Roman" w:hAnsi="Times New Roman" w:cs="Times New Roman"/>
          <w:b w:val="0"/>
          <w:bCs w:val="0"/>
          <w:sz w:val="24"/>
          <w:szCs w:val="24"/>
        </w:rPr>
      </w:pPr>
    </w:p>
    <w:p w14:paraId="006D8ACB" w14:textId="6A7FE649" w:rsidR="00491114" w:rsidRDefault="00491114" w:rsidP="00491114">
      <w:pPr>
        <w:spacing w:after="0" w:line="240" w:lineRule="auto"/>
        <w:jc w:val="both"/>
        <w:rPr>
          <w:rStyle w:val="Gl"/>
          <w:rFonts w:ascii="Times New Roman" w:hAnsi="Times New Roman" w:cs="Times New Roman"/>
          <w:b w:val="0"/>
          <w:bCs w:val="0"/>
          <w:sz w:val="24"/>
          <w:szCs w:val="24"/>
        </w:rPr>
      </w:pPr>
      <w:r w:rsidRPr="004F193B">
        <w:rPr>
          <w:rFonts w:ascii="Times New Roman" w:hAnsi="Times New Roman" w:cs="Times New Roman"/>
          <w:sz w:val="24"/>
          <w:szCs w:val="24"/>
        </w:rPr>
        <w:t>Aşağıdaki açıklamalar doğrultusunda sabit yatırım kalemleri ayrı a</w:t>
      </w:r>
      <w:r w:rsidR="002922D2">
        <w:rPr>
          <w:rFonts w:ascii="Times New Roman" w:hAnsi="Times New Roman" w:cs="Times New Roman"/>
          <w:sz w:val="24"/>
          <w:szCs w:val="24"/>
        </w:rPr>
        <w:t>yrı belirtilerek toplam yatırım kredisi dökümü yapılmıştır</w:t>
      </w:r>
      <w:r>
        <w:rPr>
          <w:rStyle w:val="Gl"/>
          <w:rFonts w:ascii="Times New Roman" w:hAnsi="Times New Roman" w:cs="Times New Roman"/>
          <w:sz w:val="24"/>
          <w:szCs w:val="24"/>
        </w:rPr>
        <w:t>.</w:t>
      </w:r>
    </w:p>
    <w:p w14:paraId="0C091034" w14:textId="77777777" w:rsidR="00491114" w:rsidRDefault="00491114" w:rsidP="00491114">
      <w:pPr>
        <w:spacing w:after="0" w:line="240" w:lineRule="auto"/>
        <w:jc w:val="both"/>
        <w:rPr>
          <w:rStyle w:val="Gl"/>
          <w:rFonts w:ascii="Times New Roman" w:hAnsi="Times New Roman" w:cs="Times New Roman"/>
          <w:b w:val="0"/>
          <w:bCs w:val="0"/>
          <w:sz w:val="24"/>
          <w:szCs w:val="24"/>
        </w:rPr>
      </w:pPr>
    </w:p>
    <w:p w14:paraId="52BF415C" w14:textId="3CA74518" w:rsidR="00491114" w:rsidRDefault="00491114" w:rsidP="00491114">
      <w:pPr>
        <w:spacing w:after="0" w:line="240" w:lineRule="auto"/>
        <w:jc w:val="both"/>
        <w:rPr>
          <w:rFonts w:ascii="Times New Roman" w:hAnsi="Times New Roman" w:cs="Times New Roman"/>
          <w:sz w:val="24"/>
          <w:szCs w:val="24"/>
        </w:rPr>
      </w:pPr>
      <w:r>
        <w:rPr>
          <w:rStyle w:val="Gl"/>
          <w:rFonts w:ascii="Times New Roman" w:hAnsi="Times New Roman" w:cs="Times New Roman"/>
          <w:sz w:val="24"/>
          <w:szCs w:val="24"/>
        </w:rPr>
        <w:t xml:space="preserve">1. </w:t>
      </w:r>
      <w:r w:rsidRPr="004F193B">
        <w:rPr>
          <w:rStyle w:val="Gl"/>
          <w:rFonts w:ascii="Times New Roman" w:hAnsi="Times New Roman" w:cs="Times New Roman"/>
          <w:sz w:val="24"/>
          <w:szCs w:val="24"/>
        </w:rPr>
        <w:t>Etüt ve proje giderleri:</w:t>
      </w:r>
      <w:r w:rsidRPr="004F193B">
        <w:rPr>
          <w:rFonts w:ascii="Times New Roman" w:hAnsi="Times New Roman" w:cs="Times New Roman"/>
          <w:sz w:val="24"/>
          <w:szCs w:val="24"/>
        </w:rPr>
        <w:t xml:space="preserve"> Yatırıma ait etüt ve proje çalışmalarıyla ilgili ekonomik ve teknik araştırma masrafları ile yatırım dönemi işletmeye alma sırasında ihtiyaç duyulacak kontrolörlük, müşavirlik, eğitim v</w:t>
      </w:r>
      <w:r>
        <w:rPr>
          <w:rFonts w:ascii="Times New Roman" w:hAnsi="Times New Roman" w:cs="Times New Roman"/>
          <w:sz w:val="24"/>
          <w:szCs w:val="24"/>
        </w:rPr>
        <w:t xml:space="preserve">e </w:t>
      </w:r>
      <w:r w:rsidRPr="004F193B">
        <w:rPr>
          <w:rFonts w:ascii="Times New Roman" w:hAnsi="Times New Roman" w:cs="Times New Roman"/>
          <w:sz w:val="24"/>
          <w:szCs w:val="24"/>
        </w:rPr>
        <w:t>b</w:t>
      </w:r>
      <w:r>
        <w:rPr>
          <w:rFonts w:ascii="Times New Roman" w:hAnsi="Times New Roman" w:cs="Times New Roman"/>
          <w:sz w:val="24"/>
          <w:szCs w:val="24"/>
        </w:rPr>
        <w:t>enzeri</w:t>
      </w:r>
      <w:r w:rsidRPr="004F193B">
        <w:rPr>
          <w:rFonts w:ascii="Times New Roman" w:hAnsi="Times New Roman" w:cs="Times New Roman"/>
          <w:sz w:val="24"/>
          <w:szCs w:val="24"/>
        </w:rPr>
        <w:t xml:space="preserve"> konularda yapılacak harcamalar bu kalemde dikkate alınır.</w:t>
      </w:r>
      <w:r w:rsidR="00D75055">
        <w:rPr>
          <w:rFonts w:ascii="Times New Roman" w:hAnsi="Times New Roman" w:cs="Times New Roman"/>
          <w:sz w:val="24"/>
          <w:szCs w:val="24"/>
        </w:rPr>
        <w:t xml:space="preserve"> </w:t>
      </w:r>
      <w:r w:rsidR="00D75055" w:rsidRPr="00A41833">
        <w:rPr>
          <w:rFonts w:cs="Times New Roman"/>
          <w:b/>
          <w:color w:val="000000" w:themeColor="text1"/>
          <w:highlight w:val="yellow"/>
        </w:rPr>
        <w:t>………</w:t>
      </w:r>
      <w:r w:rsidR="00D75055" w:rsidRPr="00A41833">
        <w:rPr>
          <w:rFonts w:cs="Times New Roman"/>
          <w:b/>
          <w:color w:val="000000" w:themeColor="text1"/>
          <w:highlight w:val="yellow"/>
        </w:rPr>
        <w:t xml:space="preserve"> TL/</w:t>
      </w:r>
      <w:r w:rsidR="00A41833" w:rsidRPr="00A41833">
        <w:rPr>
          <w:rFonts w:cs="Times New Roman"/>
          <w:b/>
          <w:color w:val="000000" w:themeColor="text1"/>
          <w:highlight w:val="yellow"/>
        </w:rPr>
        <w:t>EURO vb.</w:t>
      </w:r>
    </w:p>
    <w:p w14:paraId="0E3B5646" w14:textId="77777777" w:rsidR="00491114" w:rsidRPr="004F193B" w:rsidRDefault="00491114" w:rsidP="00491114">
      <w:pPr>
        <w:spacing w:after="0" w:line="240" w:lineRule="auto"/>
        <w:jc w:val="both"/>
        <w:rPr>
          <w:rFonts w:ascii="Times New Roman" w:hAnsi="Times New Roman" w:cs="Times New Roman"/>
          <w:sz w:val="24"/>
          <w:szCs w:val="24"/>
        </w:rPr>
      </w:pPr>
    </w:p>
    <w:p w14:paraId="15697E0B" w14:textId="28D00453" w:rsidR="00491114" w:rsidRDefault="00491114" w:rsidP="00491114">
      <w:pPr>
        <w:spacing w:after="0" w:line="240" w:lineRule="auto"/>
        <w:jc w:val="both"/>
        <w:rPr>
          <w:rFonts w:ascii="Times New Roman" w:hAnsi="Times New Roman" w:cs="Times New Roman"/>
          <w:sz w:val="24"/>
          <w:szCs w:val="24"/>
        </w:rPr>
      </w:pPr>
      <w:r w:rsidRPr="004F193B">
        <w:rPr>
          <w:rStyle w:val="Gl"/>
          <w:rFonts w:ascii="Times New Roman" w:hAnsi="Times New Roman" w:cs="Times New Roman"/>
          <w:sz w:val="24"/>
          <w:szCs w:val="24"/>
        </w:rPr>
        <w:t>2. Bina inşaat giderleri:</w:t>
      </w:r>
      <w:r w:rsidRPr="004F193B">
        <w:rPr>
          <w:rFonts w:ascii="Times New Roman" w:hAnsi="Times New Roman" w:cs="Times New Roman"/>
          <w:sz w:val="24"/>
          <w:szCs w:val="24"/>
        </w:rPr>
        <w:t xml:space="preserve"> Yapılacak ana mal/hizmet üretim binası, yardımcı işletmelere ilişkin binalar, idari binalar, depolar dahil olmak üzere her bir harcama kalemi için metrekare ve birim değerlerde belirtilmek üzere, inşaat giderleri uygun hesaplama yöntemleri uygulanarak hesaplanır.</w:t>
      </w:r>
      <w:r w:rsidR="00A41833">
        <w:rPr>
          <w:rFonts w:ascii="Times New Roman" w:hAnsi="Times New Roman" w:cs="Times New Roman"/>
          <w:sz w:val="24"/>
          <w:szCs w:val="24"/>
        </w:rPr>
        <w:t xml:space="preserve"> </w:t>
      </w:r>
      <w:r w:rsidR="00A41833" w:rsidRPr="00A41833">
        <w:rPr>
          <w:rFonts w:cs="Times New Roman"/>
          <w:b/>
          <w:color w:val="000000" w:themeColor="text1"/>
          <w:highlight w:val="yellow"/>
        </w:rPr>
        <w:t>……… TL/EURO vb.</w:t>
      </w:r>
    </w:p>
    <w:p w14:paraId="0B1531D5" w14:textId="77777777" w:rsidR="00491114" w:rsidRPr="004F193B" w:rsidRDefault="00491114" w:rsidP="00491114">
      <w:pPr>
        <w:spacing w:after="0" w:line="240" w:lineRule="auto"/>
        <w:jc w:val="both"/>
        <w:rPr>
          <w:rStyle w:val="Gl"/>
          <w:rFonts w:ascii="Times New Roman" w:hAnsi="Times New Roman" w:cs="Times New Roman"/>
          <w:b w:val="0"/>
          <w:bCs w:val="0"/>
          <w:sz w:val="24"/>
          <w:szCs w:val="24"/>
        </w:rPr>
      </w:pPr>
    </w:p>
    <w:p w14:paraId="472576F2" w14:textId="538BAD71" w:rsidR="00491114" w:rsidRDefault="00491114" w:rsidP="00491114">
      <w:pPr>
        <w:spacing w:after="0" w:line="240" w:lineRule="auto"/>
        <w:jc w:val="both"/>
        <w:rPr>
          <w:rStyle w:val="Gl"/>
          <w:rFonts w:ascii="Times New Roman" w:hAnsi="Times New Roman" w:cs="Times New Roman"/>
          <w:b w:val="0"/>
          <w:bCs w:val="0"/>
          <w:sz w:val="24"/>
          <w:szCs w:val="24"/>
        </w:rPr>
      </w:pPr>
      <w:r w:rsidRPr="004F193B">
        <w:rPr>
          <w:rStyle w:val="Gl"/>
          <w:rFonts w:ascii="Times New Roman" w:hAnsi="Times New Roman" w:cs="Times New Roman"/>
          <w:sz w:val="24"/>
          <w:szCs w:val="24"/>
        </w:rPr>
        <w:t>3. Mal veya hizmet üretimine yönelik a</w:t>
      </w:r>
      <w:r>
        <w:rPr>
          <w:rStyle w:val="Gl"/>
          <w:rFonts w:ascii="Times New Roman" w:hAnsi="Times New Roman" w:cs="Times New Roman"/>
          <w:sz w:val="24"/>
          <w:szCs w:val="24"/>
        </w:rPr>
        <w:t>na makine ve teçhizat giderleri.</w:t>
      </w:r>
      <w:r w:rsidR="00A41833">
        <w:rPr>
          <w:rStyle w:val="Gl"/>
          <w:rFonts w:ascii="Times New Roman" w:hAnsi="Times New Roman" w:cs="Times New Roman"/>
          <w:sz w:val="24"/>
          <w:szCs w:val="24"/>
        </w:rPr>
        <w:t xml:space="preserve"> </w:t>
      </w:r>
      <w:r w:rsidR="00A41833" w:rsidRPr="00A41833">
        <w:rPr>
          <w:rFonts w:cs="Times New Roman"/>
          <w:b/>
          <w:color w:val="000000" w:themeColor="text1"/>
          <w:highlight w:val="yellow"/>
        </w:rPr>
        <w:t>……… TL/EURO vb.</w:t>
      </w:r>
    </w:p>
    <w:p w14:paraId="0350EF18" w14:textId="77777777" w:rsidR="00491114" w:rsidRPr="004F193B" w:rsidRDefault="00491114" w:rsidP="00491114">
      <w:pPr>
        <w:spacing w:after="0" w:line="240" w:lineRule="auto"/>
        <w:jc w:val="both"/>
        <w:rPr>
          <w:rStyle w:val="Gl"/>
          <w:rFonts w:ascii="Times New Roman" w:hAnsi="Times New Roman" w:cs="Times New Roman"/>
          <w:b w:val="0"/>
          <w:bCs w:val="0"/>
          <w:sz w:val="24"/>
          <w:szCs w:val="24"/>
        </w:rPr>
      </w:pPr>
    </w:p>
    <w:p w14:paraId="52F122A4" w14:textId="7E79B11D" w:rsidR="00491114" w:rsidRDefault="00491114" w:rsidP="00491114">
      <w:pPr>
        <w:spacing w:after="0" w:line="240" w:lineRule="auto"/>
        <w:jc w:val="both"/>
        <w:rPr>
          <w:rFonts w:ascii="Times New Roman" w:hAnsi="Times New Roman" w:cs="Times New Roman"/>
          <w:sz w:val="24"/>
          <w:szCs w:val="24"/>
        </w:rPr>
      </w:pPr>
      <w:r w:rsidRPr="004F193B">
        <w:rPr>
          <w:rStyle w:val="Gl"/>
          <w:rFonts w:ascii="Times New Roman" w:hAnsi="Times New Roman" w:cs="Times New Roman"/>
          <w:sz w:val="24"/>
          <w:szCs w:val="24"/>
        </w:rPr>
        <w:t>4. Yardımcı işletmeler makine ve teçhizat giderleri:</w:t>
      </w:r>
      <w:r w:rsidRPr="004F193B">
        <w:rPr>
          <w:rFonts w:ascii="Times New Roman" w:hAnsi="Times New Roman" w:cs="Times New Roman"/>
          <w:sz w:val="24"/>
          <w:szCs w:val="24"/>
        </w:rPr>
        <w:t xml:space="preserve"> Su, elektrik, yakıt, buhar, arıtma tesis ve benzeri servisler için gerekli makine ekipman giderleri ortaya konacaktır.</w:t>
      </w:r>
      <w:r w:rsidR="00A41833">
        <w:rPr>
          <w:rFonts w:ascii="Times New Roman" w:hAnsi="Times New Roman" w:cs="Times New Roman"/>
          <w:sz w:val="24"/>
          <w:szCs w:val="24"/>
        </w:rPr>
        <w:t xml:space="preserve"> </w:t>
      </w:r>
      <w:r w:rsidR="00A41833" w:rsidRPr="00A41833">
        <w:rPr>
          <w:rFonts w:cs="Times New Roman"/>
          <w:b/>
          <w:color w:val="000000" w:themeColor="text1"/>
          <w:highlight w:val="yellow"/>
        </w:rPr>
        <w:t>……… TL/EURO vb.</w:t>
      </w:r>
    </w:p>
    <w:p w14:paraId="07CACCE5" w14:textId="77777777" w:rsidR="00491114" w:rsidRPr="004F193B" w:rsidRDefault="00491114" w:rsidP="00491114">
      <w:pPr>
        <w:spacing w:after="0" w:line="240" w:lineRule="auto"/>
        <w:jc w:val="both"/>
        <w:rPr>
          <w:rFonts w:ascii="Times New Roman" w:hAnsi="Times New Roman" w:cs="Times New Roman"/>
          <w:sz w:val="24"/>
          <w:szCs w:val="24"/>
        </w:rPr>
      </w:pPr>
    </w:p>
    <w:p w14:paraId="0A23131C" w14:textId="16ABE786" w:rsidR="00491114" w:rsidRDefault="00491114" w:rsidP="00491114">
      <w:pPr>
        <w:spacing w:after="0" w:line="240" w:lineRule="auto"/>
        <w:jc w:val="both"/>
        <w:rPr>
          <w:rFonts w:ascii="Times New Roman" w:hAnsi="Times New Roman" w:cs="Times New Roman"/>
          <w:sz w:val="24"/>
          <w:szCs w:val="24"/>
        </w:rPr>
      </w:pPr>
      <w:r w:rsidRPr="004F193B">
        <w:rPr>
          <w:rStyle w:val="Gl"/>
          <w:rFonts w:ascii="Times New Roman" w:hAnsi="Times New Roman" w:cs="Times New Roman"/>
          <w:sz w:val="24"/>
          <w:szCs w:val="24"/>
        </w:rPr>
        <w:t>5. Montaj giderleri:</w:t>
      </w:r>
      <w:r w:rsidRPr="004F193B">
        <w:rPr>
          <w:rFonts w:ascii="Times New Roman" w:hAnsi="Times New Roman" w:cs="Times New Roman"/>
          <w:sz w:val="24"/>
          <w:szCs w:val="24"/>
        </w:rPr>
        <w:t xml:space="preserve"> Ana fabrika, yardımcı işletme tesislerinin montajları ile ilgili tüm masraflar verilir. (Ortalama </w:t>
      </w:r>
      <w:r>
        <w:rPr>
          <w:rFonts w:ascii="Times New Roman" w:hAnsi="Times New Roman" w:cs="Times New Roman"/>
          <w:sz w:val="24"/>
          <w:szCs w:val="24"/>
        </w:rPr>
        <w:t>bir değer olarak toplam makine-</w:t>
      </w:r>
      <w:r w:rsidRPr="004F193B">
        <w:rPr>
          <w:rFonts w:ascii="Times New Roman" w:hAnsi="Times New Roman" w:cs="Times New Roman"/>
          <w:sz w:val="24"/>
          <w:szCs w:val="24"/>
        </w:rPr>
        <w:t>teçhizat bedelinin %6’sı kadar bir meblağ alınabilir.)</w:t>
      </w:r>
      <w:r w:rsidR="00A41833">
        <w:rPr>
          <w:rFonts w:ascii="Times New Roman" w:hAnsi="Times New Roman" w:cs="Times New Roman"/>
          <w:sz w:val="24"/>
          <w:szCs w:val="24"/>
        </w:rPr>
        <w:t xml:space="preserve"> </w:t>
      </w:r>
      <w:r w:rsidR="00A41833" w:rsidRPr="00A41833">
        <w:rPr>
          <w:rFonts w:cs="Times New Roman"/>
          <w:b/>
          <w:color w:val="000000" w:themeColor="text1"/>
          <w:highlight w:val="yellow"/>
        </w:rPr>
        <w:t>……… TL/EURO vb.</w:t>
      </w:r>
    </w:p>
    <w:p w14:paraId="7EA0C933" w14:textId="77777777" w:rsidR="00491114" w:rsidRPr="004F193B" w:rsidRDefault="00491114" w:rsidP="00491114">
      <w:pPr>
        <w:spacing w:after="0" w:line="240" w:lineRule="auto"/>
        <w:jc w:val="both"/>
        <w:rPr>
          <w:rFonts w:ascii="Times New Roman" w:hAnsi="Times New Roman" w:cs="Times New Roman"/>
          <w:sz w:val="24"/>
          <w:szCs w:val="24"/>
        </w:rPr>
      </w:pPr>
    </w:p>
    <w:p w14:paraId="795393EC" w14:textId="7F202188" w:rsidR="00491114" w:rsidRDefault="00491114" w:rsidP="00491114">
      <w:pPr>
        <w:spacing w:after="0" w:line="240" w:lineRule="auto"/>
        <w:jc w:val="both"/>
        <w:rPr>
          <w:rFonts w:ascii="Times New Roman" w:hAnsi="Times New Roman" w:cs="Times New Roman"/>
          <w:sz w:val="24"/>
          <w:szCs w:val="24"/>
        </w:rPr>
      </w:pPr>
      <w:r w:rsidRPr="004F193B">
        <w:rPr>
          <w:rStyle w:val="Gl"/>
          <w:rFonts w:ascii="Times New Roman" w:hAnsi="Times New Roman" w:cs="Times New Roman"/>
          <w:sz w:val="24"/>
          <w:szCs w:val="24"/>
        </w:rPr>
        <w:t>6. Taşıt araçları:</w:t>
      </w:r>
      <w:r w:rsidRPr="004F193B">
        <w:rPr>
          <w:rFonts w:ascii="Times New Roman" w:hAnsi="Times New Roman" w:cs="Times New Roman"/>
          <w:sz w:val="24"/>
          <w:szCs w:val="24"/>
        </w:rPr>
        <w:t xml:space="preserve"> Tesis için gerekli taşıt araçlarına ilişkin öngörülen harcamalar, cins, miktar ve birim fiyatlar da belirtilerek bu gider kaleminde gösterilir.</w:t>
      </w:r>
      <w:r w:rsidR="00A41833">
        <w:rPr>
          <w:rFonts w:ascii="Times New Roman" w:hAnsi="Times New Roman" w:cs="Times New Roman"/>
          <w:sz w:val="24"/>
          <w:szCs w:val="24"/>
        </w:rPr>
        <w:t xml:space="preserve"> </w:t>
      </w:r>
      <w:r w:rsidR="00A41833" w:rsidRPr="00A41833">
        <w:rPr>
          <w:rFonts w:cs="Times New Roman"/>
          <w:b/>
          <w:color w:val="000000" w:themeColor="text1"/>
          <w:highlight w:val="yellow"/>
        </w:rPr>
        <w:t>……… TL/EURO vb.</w:t>
      </w:r>
    </w:p>
    <w:p w14:paraId="165EC23E" w14:textId="77777777" w:rsidR="00491114" w:rsidRPr="004F193B" w:rsidRDefault="00491114" w:rsidP="00491114">
      <w:pPr>
        <w:spacing w:after="0" w:line="240" w:lineRule="auto"/>
        <w:jc w:val="both"/>
        <w:rPr>
          <w:rFonts w:ascii="Times New Roman" w:hAnsi="Times New Roman" w:cs="Times New Roman"/>
          <w:sz w:val="24"/>
          <w:szCs w:val="24"/>
        </w:rPr>
      </w:pPr>
    </w:p>
    <w:p w14:paraId="4C4E8197" w14:textId="7060745A" w:rsidR="00491114" w:rsidRDefault="00491114" w:rsidP="00491114">
      <w:pPr>
        <w:spacing w:after="0" w:line="240" w:lineRule="auto"/>
        <w:jc w:val="both"/>
        <w:rPr>
          <w:rFonts w:ascii="Times New Roman" w:hAnsi="Times New Roman" w:cs="Times New Roman"/>
          <w:sz w:val="24"/>
          <w:szCs w:val="24"/>
        </w:rPr>
      </w:pPr>
      <w:r w:rsidRPr="004F193B">
        <w:rPr>
          <w:rStyle w:val="Gl"/>
          <w:rFonts w:ascii="Times New Roman" w:hAnsi="Times New Roman" w:cs="Times New Roman"/>
          <w:sz w:val="24"/>
          <w:szCs w:val="24"/>
        </w:rPr>
        <w:t>7. İşletmeye alma giderleri:</w:t>
      </w:r>
      <w:r w:rsidRPr="004F193B">
        <w:rPr>
          <w:rFonts w:ascii="Times New Roman" w:hAnsi="Times New Roman" w:cs="Times New Roman"/>
          <w:sz w:val="24"/>
          <w:szCs w:val="24"/>
        </w:rPr>
        <w:t xml:space="preserve"> Deneme üretimine başlangıçtan itibaren kesin işletmeye geçişe kadar yapılması zorunlu olan harcamalar dikkate alınır.</w:t>
      </w:r>
      <w:r w:rsidR="00A41833" w:rsidRPr="00A41833">
        <w:rPr>
          <w:rFonts w:cs="Times New Roman"/>
          <w:b/>
          <w:color w:val="000000" w:themeColor="text1"/>
          <w:highlight w:val="yellow"/>
        </w:rPr>
        <w:t xml:space="preserve"> </w:t>
      </w:r>
      <w:r w:rsidR="00A41833" w:rsidRPr="00A41833">
        <w:rPr>
          <w:rFonts w:cs="Times New Roman"/>
          <w:b/>
          <w:color w:val="000000" w:themeColor="text1"/>
          <w:highlight w:val="yellow"/>
        </w:rPr>
        <w:t>……… TL/EURO vb.</w:t>
      </w:r>
    </w:p>
    <w:p w14:paraId="7ACE591D" w14:textId="77777777" w:rsidR="00491114" w:rsidRPr="004F193B" w:rsidRDefault="00491114" w:rsidP="00491114">
      <w:pPr>
        <w:spacing w:after="0" w:line="240" w:lineRule="auto"/>
        <w:jc w:val="both"/>
        <w:rPr>
          <w:rFonts w:ascii="Times New Roman" w:hAnsi="Times New Roman" w:cs="Times New Roman"/>
          <w:sz w:val="24"/>
          <w:szCs w:val="24"/>
        </w:rPr>
      </w:pPr>
    </w:p>
    <w:p w14:paraId="593DB6E1" w14:textId="62AABFAC" w:rsidR="00491114" w:rsidRDefault="00491114" w:rsidP="00491114">
      <w:pPr>
        <w:spacing w:after="0" w:line="240" w:lineRule="auto"/>
        <w:jc w:val="both"/>
        <w:rPr>
          <w:rFonts w:ascii="Times New Roman" w:hAnsi="Times New Roman" w:cs="Times New Roman"/>
          <w:sz w:val="24"/>
          <w:szCs w:val="24"/>
        </w:rPr>
      </w:pPr>
      <w:r w:rsidRPr="004F193B">
        <w:rPr>
          <w:rStyle w:val="Gl"/>
          <w:rFonts w:ascii="Times New Roman" w:hAnsi="Times New Roman" w:cs="Times New Roman"/>
          <w:sz w:val="24"/>
          <w:szCs w:val="24"/>
        </w:rPr>
        <w:t>8. Genel giderler:</w:t>
      </w:r>
      <w:r w:rsidRPr="004F193B">
        <w:rPr>
          <w:rFonts w:ascii="Times New Roman" w:hAnsi="Times New Roman" w:cs="Times New Roman"/>
          <w:sz w:val="24"/>
          <w:szCs w:val="24"/>
        </w:rPr>
        <w:t xml:space="preserve"> Haberleşme, aydınlatma, ilan vesaire masraflar ile emlak ve taşıt alım vergileri, yatırım dönemi personel, personel eğitimi ve yönetim giderleri, idari ve sosyal binaların tefrişi ve çeşitli demirbaşlarla ilgili giderler verilir.</w:t>
      </w:r>
      <w:r w:rsidR="00A41833" w:rsidRPr="00A41833">
        <w:rPr>
          <w:rFonts w:cs="Times New Roman"/>
          <w:b/>
          <w:color w:val="000000" w:themeColor="text1"/>
          <w:highlight w:val="yellow"/>
        </w:rPr>
        <w:t xml:space="preserve"> </w:t>
      </w:r>
      <w:r w:rsidR="00A41833" w:rsidRPr="00A41833">
        <w:rPr>
          <w:rFonts w:cs="Times New Roman"/>
          <w:b/>
          <w:color w:val="000000" w:themeColor="text1"/>
          <w:highlight w:val="yellow"/>
        </w:rPr>
        <w:t>……… TL/EURO vb.</w:t>
      </w:r>
    </w:p>
    <w:p w14:paraId="2F9DADA1" w14:textId="77777777" w:rsidR="00491114" w:rsidRPr="004F193B" w:rsidRDefault="00491114" w:rsidP="00491114">
      <w:pPr>
        <w:spacing w:after="0" w:line="240" w:lineRule="auto"/>
        <w:jc w:val="both"/>
        <w:rPr>
          <w:rFonts w:ascii="Times New Roman" w:hAnsi="Times New Roman" w:cs="Times New Roman"/>
          <w:sz w:val="24"/>
          <w:szCs w:val="24"/>
        </w:rPr>
      </w:pPr>
    </w:p>
    <w:p w14:paraId="4F1AD5CD" w14:textId="6E7087AE" w:rsidR="00491114" w:rsidRDefault="00491114" w:rsidP="00491114">
      <w:pPr>
        <w:spacing w:after="0" w:line="240" w:lineRule="auto"/>
        <w:jc w:val="both"/>
        <w:rPr>
          <w:rFonts w:ascii="Times New Roman" w:hAnsi="Times New Roman" w:cs="Times New Roman"/>
          <w:sz w:val="24"/>
          <w:szCs w:val="24"/>
        </w:rPr>
      </w:pPr>
      <w:r w:rsidRPr="004F193B">
        <w:rPr>
          <w:rStyle w:val="Gl"/>
          <w:rFonts w:ascii="Times New Roman" w:hAnsi="Times New Roman" w:cs="Times New Roman"/>
          <w:sz w:val="24"/>
          <w:szCs w:val="24"/>
        </w:rPr>
        <w:t>9. Diğer giderler:</w:t>
      </w:r>
      <w:r w:rsidRPr="004F193B">
        <w:rPr>
          <w:rFonts w:ascii="Times New Roman" w:hAnsi="Times New Roman" w:cs="Times New Roman"/>
          <w:sz w:val="24"/>
          <w:szCs w:val="24"/>
        </w:rPr>
        <w:t xml:space="preserve"> Başta yatırım dönemi finansman giderleri olmak üzere çeşitli fon, vergi ve benzeri masraflar bu harcama kaleminde gösterilir.</w:t>
      </w:r>
      <w:r w:rsidR="00A41833" w:rsidRPr="00A41833">
        <w:rPr>
          <w:rFonts w:cs="Times New Roman"/>
          <w:b/>
          <w:color w:val="000000" w:themeColor="text1"/>
          <w:highlight w:val="yellow"/>
        </w:rPr>
        <w:t xml:space="preserve"> </w:t>
      </w:r>
      <w:r w:rsidR="00A41833" w:rsidRPr="00A41833">
        <w:rPr>
          <w:rFonts w:cs="Times New Roman"/>
          <w:b/>
          <w:color w:val="000000" w:themeColor="text1"/>
          <w:highlight w:val="yellow"/>
        </w:rPr>
        <w:t>……… TL/EURO vb.</w:t>
      </w:r>
    </w:p>
    <w:p w14:paraId="5388EAEB" w14:textId="77777777" w:rsidR="002922D2" w:rsidRDefault="002922D2" w:rsidP="00491114">
      <w:pPr>
        <w:spacing w:after="0" w:line="240" w:lineRule="auto"/>
        <w:jc w:val="both"/>
        <w:rPr>
          <w:rFonts w:ascii="Times New Roman" w:hAnsi="Times New Roman" w:cs="Times New Roman"/>
          <w:sz w:val="24"/>
          <w:szCs w:val="24"/>
        </w:rPr>
      </w:pPr>
    </w:p>
    <w:p w14:paraId="46A92438" w14:textId="35AC18E8" w:rsidR="002922D2" w:rsidRDefault="002922D2" w:rsidP="004911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Şirketimizce kullanılan yatırım kredisi</w:t>
      </w:r>
      <w:r w:rsidR="00725124">
        <w:rPr>
          <w:rFonts w:ascii="Times New Roman" w:hAnsi="Times New Roman" w:cs="Times New Roman"/>
          <w:sz w:val="24"/>
          <w:szCs w:val="24"/>
        </w:rPr>
        <w:t>ni</w:t>
      </w:r>
      <w:r>
        <w:rPr>
          <w:rFonts w:ascii="Times New Roman" w:hAnsi="Times New Roman" w:cs="Times New Roman"/>
          <w:sz w:val="24"/>
          <w:szCs w:val="24"/>
        </w:rPr>
        <w:t xml:space="preserve"> tarafımızca verilen taahhüt gereğince yalnızca katılımcısı olduğumuz Yalova Makine İhtisas Organize Sanayi Bölgesi tarafından tahsis edilen </w:t>
      </w:r>
      <w:r w:rsidR="001F34A0">
        <w:rPr>
          <w:rFonts w:cs="Times New Roman"/>
          <w:b/>
          <w:color w:val="000000" w:themeColor="text1"/>
          <w:highlight w:val="yellow"/>
        </w:rPr>
        <w:t>………</w:t>
      </w:r>
      <w:r w:rsidR="001F34A0">
        <w:rPr>
          <w:rFonts w:cs="Times New Roman"/>
          <w:b/>
          <w:color w:val="000000" w:themeColor="text1"/>
        </w:rPr>
        <w:t xml:space="preserve"> </w:t>
      </w:r>
      <w:r w:rsidRPr="004670EF">
        <w:rPr>
          <w:rFonts w:ascii="Times New Roman" w:hAnsi="Times New Roman" w:cs="Times New Roman"/>
          <w:sz w:val="24"/>
          <w:szCs w:val="24"/>
        </w:rPr>
        <w:t>Ada,</w:t>
      </w:r>
      <w:r w:rsidR="001F34A0" w:rsidRPr="001F34A0">
        <w:rPr>
          <w:rFonts w:cs="Times New Roman"/>
          <w:b/>
          <w:color w:val="000000" w:themeColor="text1"/>
          <w:highlight w:val="yellow"/>
        </w:rPr>
        <w:t xml:space="preserve"> </w:t>
      </w:r>
      <w:r w:rsidR="001F34A0">
        <w:rPr>
          <w:rFonts w:cs="Times New Roman"/>
          <w:b/>
          <w:color w:val="000000" w:themeColor="text1"/>
          <w:highlight w:val="yellow"/>
        </w:rPr>
        <w:t>………</w:t>
      </w:r>
      <w:r w:rsidR="001F34A0">
        <w:rPr>
          <w:rFonts w:cs="Times New Roman"/>
          <w:b/>
          <w:color w:val="000000" w:themeColor="text1"/>
        </w:rPr>
        <w:t xml:space="preserve"> </w:t>
      </w:r>
      <w:r w:rsidRPr="004670EF">
        <w:rPr>
          <w:rFonts w:ascii="Times New Roman" w:hAnsi="Times New Roman" w:cs="Times New Roman"/>
          <w:sz w:val="24"/>
          <w:szCs w:val="24"/>
        </w:rPr>
        <w:t>Parsel</w:t>
      </w:r>
      <w:r w:rsidR="00DE64E8" w:rsidRPr="004670EF">
        <w:rPr>
          <w:rFonts w:ascii="Times New Roman" w:hAnsi="Times New Roman" w:cs="Times New Roman"/>
          <w:sz w:val="24"/>
          <w:szCs w:val="24"/>
        </w:rPr>
        <w:t xml:space="preserve"> no’lu</w:t>
      </w:r>
      <w:r w:rsidRPr="004670EF">
        <w:rPr>
          <w:rFonts w:ascii="Times New Roman" w:hAnsi="Times New Roman" w:cs="Times New Roman"/>
          <w:sz w:val="24"/>
          <w:szCs w:val="24"/>
        </w:rPr>
        <w:t xml:space="preserve"> taşınmazda </w:t>
      </w:r>
      <w:r>
        <w:rPr>
          <w:rFonts w:ascii="Times New Roman" w:hAnsi="Times New Roman" w:cs="Times New Roman"/>
          <w:sz w:val="24"/>
          <w:szCs w:val="24"/>
        </w:rPr>
        <w:t>yapılacak yatırımlar için yukarıdaki kalemlerden ibaret olarak kullanacağımızı kabul, beyan ve taahhüt ederiz.</w:t>
      </w:r>
    </w:p>
    <w:p w14:paraId="61DF52EE" w14:textId="77777777" w:rsidR="002922D2" w:rsidRDefault="002922D2" w:rsidP="00491114">
      <w:pPr>
        <w:spacing w:after="0" w:line="240" w:lineRule="auto"/>
        <w:jc w:val="both"/>
        <w:rPr>
          <w:rFonts w:ascii="Times New Roman" w:hAnsi="Times New Roman" w:cs="Times New Roman"/>
          <w:sz w:val="24"/>
          <w:szCs w:val="24"/>
        </w:rPr>
      </w:pPr>
    </w:p>
    <w:p w14:paraId="4F7D6574" w14:textId="77777777" w:rsidR="002922D2" w:rsidRDefault="002922D2" w:rsidP="00491114">
      <w:pPr>
        <w:spacing w:after="0" w:line="240" w:lineRule="auto"/>
        <w:jc w:val="both"/>
        <w:rPr>
          <w:rFonts w:ascii="Times New Roman" w:hAnsi="Times New Roman" w:cs="Times New Roman"/>
          <w:sz w:val="24"/>
          <w:szCs w:val="24"/>
        </w:rPr>
      </w:pPr>
    </w:p>
    <w:p w14:paraId="2AEFAEC4" w14:textId="77777777" w:rsidR="00127580" w:rsidRDefault="00127580" w:rsidP="00127580">
      <w:pPr>
        <w:spacing w:after="0" w:line="240" w:lineRule="auto"/>
        <w:jc w:val="right"/>
        <w:rPr>
          <w:rFonts w:ascii="Times New Roman" w:hAnsi="Times New Roman" w:cs="Times New Roman"/>
          <w:sz w:val="24"/>
          <w:szCs w:val="24"/>
        </w:rPr>
      </w:pPr>
    </w:p>
    <w:p w14:paraId="18A9E9AF" w14:textId="13D3444B" w:rsidR="002922D2" w:rsidRDefault="002922D2" w:rsidP="0012758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Kaşe-İmza</w:t>
      </w:r>
    </w:p>
    <w:p w14:paraId="4976B08C" w14:textId="77777777" w:rsidR="00491114" w:rsidRDefault="00491114" w:rsidP="00491114">
      <w:pPr>
        <w:spacing w:after="0" w:line="240" w:lineRule="auto"/>
        <w:jc w:val="both"/>
        <w:rPr>
          <w:rFonts w:ascii="Times New Roman" w:hAnsi="Times New Roman" w:cs="Times New Roman"/>
          <w:sz w:val="24"/>
          <w:szCs w:val="24"/>
        </w:rPr>
      </w:pPr>
    </w:p>
    <w:p w14:paraId="695FB9C2" w14:textId="77777777" w:rsidR="00491114" w:rsidRDefault="00491114" w:rsidP="00491114">
      <w:pPr>
        <w:spacing w:after="0" w:line="240" w:lineRule="auto"/>
        <w:jc w:val="both"/>
        <w:rPr>
          <w:rFonts w:ascii="Times New Roman" w:hAnsi="Times New Roman" w:cs="Times New Roman"/>
          <w:sz w:val="24"/>
          <w:szCs w:val="24"/>
        </w:rPr>
      </w:pPr>
    </w:p>
    <w:p w14:paraId="18662B95" w14:textId="77777777" w:rsidR="00491114" w:rsidRDefault="00491114" w:rsidP="00491114">
      <w:pPr>
        <w:spacing w:after="0" w:line="240" w:lineRule="auto"/>
        <w:jc w:val="both"/>
        <w:rPr>
          <w:rFonts w:ascii="Times New Roman" w:hAnsi="Times New Roman" w:cs="Times New Roman"/>
          <w:sz w:val="24"/>
          <w:szCs w:val="24"/>
        </w:rPr>
      </w:pPr>
    </w:p>
    <w:p w14:paraId="22A2C062" w14:textId="77777777" w:rsidR="00491114" w:rsidRDefault="00491114" w:rsidP="00491114">
      <w:pPr>
        <w:spacing w:after="0" w:line="240" w:lineRule="auto"/>
        <w:jc w:val="both"/>
        <w:rPr>
          <w:rFonts w:ascii="Times New Roman" w:hAnsi="Times New Roman" w:cs="Times New Roman"/>
          <w:sz w:val="24"/>
          <w:szCs w:val="24"/>
        </w:rPr>
      </w:pPr>
    </w:p>
    <w:p w14:paraId="58BB2D7E" w14:textId="77777777" w:rsidR="00DF03B3" w:rsidRDefault="00DF03B3"/>
    <w:sectPr w:rsidR="00DF03B3" w:rsidSect="002922D2">
      <w:pgSz w:w="11906" w:h="16838"/>
      <w:pgMar w:top="851"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E91B57"/>
    <w:multiLevelType w:val="hybridMultilevel"/>
    <w:tmpl w:val="13A0333A"/>
    <w:lvl w:ilvl="0" w:tplc="AD7E44F8">
      <w:start w:val="1"/>
      <w:numFmt w:val="decimal"/>
      <w:lvlText w:val="%1."/>
      <w:lvlJc w:val="left"/>
      <w:pPr>
        <w:ind w:left="644" w:hanging="360"/>
      </w:pPr>
      <w:rPr>
        <w:b w:val="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266036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9A7"/>
    <w:rsid w:val="000508CD"/>
    <w:rsid w:val="00127580"/>
    <w:rsid w:val="001F34A0"/>
    <w:rsid w:val="002922D2"/>
    <w:rsid w:val="00423BE2"/>
    <w:rsid w:val="00432BE4"/>
    <w:rsid w:val="004670EF"/>
    <w:rsid w:val="00491114"/>
    <w:rsid w:val="005F15D4"/>
    <w:rsid w:val="0061155C"/>
    <w:rsid w:val="006F0130"/>
    <w:rsid w:val="0070431F"/>
    <w:rsid w:val="00725124"/>
    <w:rsid w:val="007329A7"/>
    <w:rsid w:val="008B0905"/>
    <w:rsid w:val="00A41833"/>
    <w:rsid w:val="00A868A7"/>
    <w:rsid w:val="00B4055A"/>
    <w:rsid w:val="00BE7175"/>
    <w:rsid w:val="00C25528"/>
    <w:rsid w:val="00C30880"/>
    <w:rsid w:val="00C5147D"/>
    <w:rsid w:val="00D75055"/>
    <w:rsid w:val="00DE64E8"/>
    <w:rsid w:val="00DF03B3"/>
    <w:rsid w:val="00F2212A"/>
    <w:rsid w:val="00F56648"/>
    <w:rsid w:val="00FA13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05A62"/>
  <w15:docId w15:val="{0C134ACC-8728-4378-BBDD-E3A87D7D0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114"/>
    <w:rPr>
      <w:rFonts w:ascii="Calibri" w:eastAsia="Times New Roman" w:hAnsi="Calibri" w:cs="Calibri"/>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491114"/>
    <w:pPr>
      <w:spacing w:before="100" w:beforeAutospacing="1" w:after="100" w:afterAutospacing="1" w:line="240" w:lineRule="auto"/>
    </w:pPr>
    <w:rPr>
      <w:rFonts w:ascii="Times New Roman" w:hAnsi="Times New Roman" w:cs="Times New Roman"/>
      <w:sz w:val="24"/>
      <w:szCs w:val="24"/>
    </w:rPr>
  </w:style>
  <w:style w:type="character" w:styleId="Gl">
    <w:name w:val="Strong"/>
    <w:qFormat/>
    <w:rsid w:val="00491114"/>
    <w:rPr>
      <w:b/>
      <w:bCs/>
    </w:rPr>
  </w:style>
  <w:style w:type="paragraph" w:styleId="ListeParagraf">
    <w:name w:val="List Paragraph"/>
    <w:basedOn w:val="Normal"/>
    <w:uiPriority w:val="34"/>
    <w:qFormat/>
    <w:rsid w:val="00C308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361</Words>
  <Characters>2063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KAYABAŞI</dc:creator>
  <cp:lastModifiedBy>NAHİDE SOYGÜZEL</cp:lastModifiedBy>
  <cp:revision>13</cp:revision>
  <dcterms:created xsi:type="dcterms:W3CDTF">2022-10-01T12:22:00Z</dcterms:created>
  <dcterms:modified xsi:type="dcterms:W3CDTF">2025-07-02T06:24:00Z</dcterms:modified>
</cp:coreProperties>
</file>